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bookmarkStart w:id="0" w:name="_Toc14347"/>
      <w:r>
        <w:rPr>
          <w:rFonts w:hint="eastAsia"/>
          <w:b/>
          <w:sz w:val="36"/>
          <w:szCs w:val="36"/>
        </w:rPr>
        <w:t>投标文件要求一览表</w:t>
      </w:r>
    </w:p>
    <w:tbl>
      <w:tblPr>
        <w:tblStyle w:val="3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05"/>
        <w:gridCol w:w="2835"/>
        <w:gridCol w:w="5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项目负责人资质证书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项目负责人的安全生产考核合格证证明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原件扫描件盖公章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法定代表人证明书及法人身份证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商务标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企业同类工程业绩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”。</w:t>
            </w:r>
          </w:p>
          <w:p>
            <w:pPr>
              <w:shd w:val="clear"/>
              <w:overflowPunct w:val="0"/>
              <w:adjustRightInd w:val="0"/>
              <w:snapToGrid w:val="0"/>
              <w:spacing w:line="360" w:lineRule="auto"/>
              <w:jc w:val="both"/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u w:val="none"/>
              </w:rPr>
              <w:t>提供近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u w:val="none"/>
              </w:rPr>
              <w:t>年（从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截标之日倒算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u w:val="none"/>
              </w:rPr>
              <w:t>，以合同签订时间为准）完成的自认为最具代表性的同类工程业绩（同类工程业绩指：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装饰装修工程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u w:val="none"/>
              </w:rPr>
              <w:t>）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u w:val="none"/>
              </w:rPr>
              <w:t>业绩不超过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u w:val="none"/>
              </w:rPr>
              <w:t>项，超过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u w:val="none"/>
              </w:rPr>
              <w:t>项只取列表前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u w:val="none"/>
              </w:rPr>
              <w:t>项。</w:t>
            </w:r>
          </w:p>
          <w:p>
            <w:pPr>
              <w:adjustRightInd w:val="0"/>
              <w:snapToGrid w:val="0"/>
              <w:spacing w:line="360" w:lineRule="auto"/>
              <w:jc w:val="both"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①合同关键页，需能体现项目名称、合同签订单位名称、合同金额、工程内容、签订时间等主要信息；</w:t>
            </w:r>
          </w:p>
          <w:p>
            <w:pPr>
              <w:adjustRightInd w:val="0"/>
              <w:snapToGrid w:val="0"/>
              <w:spacing w:line="360" w:lineRule="auto"/>
              <w:jc w:val="both"/>
            </w:pPr>
            <w:r>
              <w:t>如上述证明材料未能体现主要信息的，则可另行补充由项目建设单位出具的证明材料进行辅证，投标人自行出具的证明材料无效。</w:t>
            </w:r>
          </w:p>
          <w:p>
            <w:pPr>
              <w:adjustRightInd w:val="0"/>
              <w:snapToGrid w:val="0"/>
              <w:spacing w:line="360" w:lineRule="auto"/>
              <w:jc w:val="both"/>
            </w:pPr>
            <w:r>
              <w:cr/>
            </w:r>
            <w:r>
              <w:t>证明材料中未按要求体现主要信息的，则不予统计该业绩。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项目负责人业绩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”。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提供近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年（从截标之日倒算，以合同签订时间为准）完成的自认为最具代表性的同类工程业绩（同类工程业绩指：</w:t>
            </w:r>
            <w:r>
              <w:rPr>
                <w:rFonts w:hint="eastAsia"/>
                <w:lang w:val="en-US" w:eastAsia="zh-CN"/>
              </w:rPr>
              <w:t>装饰装修工程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业绩不超过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项。</w:t>
            </w:r>
          </w:p>
          <w:p>
            <w:pPr>
              <w:adjustRightInd w:val="0"/>
              <w:snapToGrid w:val="0"/>
              <w:spacing w:line="360" w:lineRule="auto"/>
              <w:jc w:val="both"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①合同关键页，需能体现项目名称、合同签订单位名称、合同金额、工程内容、</w:t>
            </w:r>
            <w:r>
              <w:rPr>
                <w:rFonts w:hint="eastAsia"/>
                <w:lang w:val="en-US" w:eastAsia="zh-CN"/>
              </w:rPr>
              <w:t>项目负责人信息、</w:t>
            </w:r>
            <w:r>
              <w:t>签订时间等主要信息；</w:t>
            </w:r>
          </w:p>
          <w:p>
            <w:pPr>
              <w:pStyle w:val="13"/>
              <w:spacing w:line="360" w:lineRule="auto"/>
            </w:pPr>
            <w:r>
              <w:t>如上述证明材料未能体现主要信息的，则可另行补充由项目建设单位出具的证明材料进行辅证，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技术标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技术部分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装修工程施工方案：含施工总体部署及现场管理机构；施工总进度计划及工期保证措施；施工管理重点、难点分析及应对措施；质量保证体系及控制要点；安全保证体系及安全文明施工措施要点；合理化建议。</w:t>
            </w:r>
          </w:p>
          <w:p>
            <w:pPr>
              <w:pStyle w:val="13"/>
              <w:ind w:left="0" w:leftChars="0" w:firstLine="0" w:firstLineChars="0"/>
            </w:pPr>
            <w:r>
              <w:rPr>
                <w:rFonts w:hint="eastAsia"/>
              </w:rPr>
              <w:t>原件扫描件盖公章，格式自拟。</w:t>
            </w:r>
          </w:p>
        </w:tc>
      </w:tr>
    </w:tbl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bookmarkStart w:id="2" w:name="_GoBack"/>
      <w:bookmarkEnd w:id="2"/>
      <w:bookmarkStart w:id="1" w:name="定性评审法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</w:p>
    <w:p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企业基本情况一览表</w:t>
      </w:r>
    </w:p>
    <w:tbl>
      <w:tblPr>
        <w:tblStyle w:val="39"/>
        <w:tblW w:w="883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企业现有资质类别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企业简介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拟派项目负责人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投标联系人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相关证书扫描件应后附，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如果表中填写的内容与招标人在相关网站查询结果不一致，将视为投标人存在弄虚作假的情形。</w:t>
      </w:r>
    </w:p>
    <w:p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  <w:color w:val="auto"/>
          <w:highlight w:val="none"/>
        </w:rPr>
      </w:pPr>
      <w:r>
        <w:rPr>
          <w:rFonts w:ascii="华文细黑"/>
          <w:b/>
          <w:color w:val="auto"/>
          <w:sz w:val="72"/>
          <w:highlight w:val="none"/>
        </w:rPr>
        <w:br w:type="page"/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投标报价函</w:t>
      </w:r>
    </w:p>
    <w:p>
      <w:pPr>
        <w:pStyle w:val="19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（项目名称）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的报价见下表所列：</w:t>
      </w:r>
    </w:p>
    <w:tbl>
      <w:tblPr>
        <w:tblStyle w:val="40"/>
        <w:tblW w:w="89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3481"/>
        <w:gridCol w:w="1468"/>
        <w:gridCol w:w="1593"/>
        <w:gridCol w:w="19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工作内容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招标控制价（元）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下浮率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（%）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建筑安装工程费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4562096.73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不可竞争费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72712.50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72712.50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4634809.23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9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总金额（大写）</w:t>
            </w:r>
          </w:p>
        </w:tc>
        <w:tc>
          <w:tcPr>
            <w:tcW w:w="49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2.以上所报价格价为含税价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投标单价=招标控制价清单单价×（1-投标下浮率），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结算时以实际工程量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为准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，最终结算价不超过投标上限价。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.如招标人接受本投标人的投标，本投标人将保证遵循国家和省、市相关法律、法规的要求和公告要求完成相关工作。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.在正式的合同协议制定和签署前，本报价连同招标人的中标通知书应为约束贵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、我双方的合同文件。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.本投标人理解，招标人不一定接受最低标价的投标或招标人可能接受其他任何投标。</w:t>
      </w:r>
    </w:p>
    <w:p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投标人（公章）： </w:t>
      </w:r>
    </w:p>
    <w:p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3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投标承诺函</w:t>
      </w:r>
    </w:p>
    <w:p>
      <w:pPr>
        <w:pStyle w:val="19"/>
        <w:spacing w:line="5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</w:t>
      </w:r>
    </w:p>
    <w:p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为了确保本项目工作顺利进行，我方将严格执行招标投标管理的法律法规，并完全接受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（项目名称）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公告的所有内容及要求，为此作出如下承诺：</w:t>
      </w:r>
    </w:p>
    <w:p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1、我方接受《遴选公告》中确定的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计价方式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，根据企业自身情况，理性报价，不会以低于成本的报价竞争。</w:t>
      </w:r>
    </w:p>
    <w:p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3、我方承诺履行项目管理班子配备义务，不擅自更换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4、如果违反本承诺书中任何条款，我方愿意接受：</w:t>
      </w:r>
    </w:p>
    <w:p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（2）履约评价评定为合格及以下；</w:t>
      </w:r>
    </w:p>
    <w:p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（3）贵方今后可拒绝我方参与投标；</w:t>
      </w:r>
    </w:p>
    <w:p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（4）建设行政主管部门或相关主管部门的不良行为记录、行政处罚。</w:t>
      </w:r>
    </w:p>
    <w:p>
      <w:pPr>
        <w:spacing w:line="6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法定代表人或授权委托人（签字或盖私章）：</w:t>
      </w:r>
    </w:p>
    <w:p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签署日期：    年    月    日</w:t>
      </w:r>
    </w:p>
    <w:p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4</w:t>
      </w:r>
    </w:p>
    <w:p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企业同类工程业绩一览表</w:t>
      </w:r>
    </w:p>
    <w:tbl>
      <w:tblPr>
        <w:tblStyle w:val="39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工程名称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工程内容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beforeLines="50" w:after="16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投标人将合同中项目名称、同类工程对应的合同额、工程内容、签订时间等主要信息进行标记，以便招标人审核。</w:t>
      </w:r>
    </w:p>
    <w:p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5：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项目负责人情况一览表</w:t>
      </w:r>
    </w:p>
    <w:tbl>
      <w:tblPr>
        <w:tblStyle w:val="39"/>
        <w:tblW w:w="890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6"/>
        <w:gridCol w:w="2445"/>
        <w:gridCol w:w="2143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项目负责人姓名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相关执业资格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相关职称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ind w:left="57" w:right="57" w:firstLine="5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项目负责人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注册证书、职称证书、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</w:p>
    <w:p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>
      <w:pPr>
        <w:adjustRightInd w:val="0"/>
        <w:snapToGrid w:val="0"/>
        <w:spacing w:after="200" w:line="360" w:lineRule="auto"/>
        <w:outlineLvl w:val="2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1.6</w:t>
      </w:r>
    </w:p>
    <w:p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项目负责人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同类工程业绩一览表</w:t>
      </w:r>
    </w:p>
    <w:tbl>
      <w:tblPr>
        <w:tblStyle w:val="39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工程名称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工程内容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beforeLines="50" w:after="16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相关扫描件后附，业绩文件应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将合同中项目名称、同类工程对应的合同额、工程内容、签订时间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项目经理任职情况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等主要信息进行标记，以便招标人审核。</w:t>
      </w:r>
    </w:p>
    <w:p>
      <w:pP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br w:type="page"/>
      </w:r>
    </w:p>
    <w:p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1.7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：</w:t>
      </w:r>
    </w:p>
    <w:p>
      <w:pPr>
        <w:spacing w:after="160" w:line="360" w:lineRule="auto"/>
        <w:ind w:firstLine="1405" w:firstLineChars="500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拟派项目团队主要管理人员一览表</w:t>
      </w:r>
    </w:p>
    <w:tbl>
      <w:tblPr>
        <w:tblStyle w:val="39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8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44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上岗资格证明</w:t>
            </w: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学历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证明名称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......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beforeLines="50" w:after="160" w:line="360" w:lineRule="auto"/>
        <w:ind w:firstLine="480" w:firstLineChars="200"/>
        <w:rPr>
          <w:b/>
          <w:bCs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项目团队主要管理人员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注册证书、职称证书、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  <w:bookmarkEnd w:id="0"/>
      <w:bookmarkEnd w:id="1"/>
    </w:p>
    <w:sectPr>
      <w:footerReference r:id="rId3" w:type="default"/>
      <w:pgSz w:w="11906" w:h="16838"/>
      <w:pgMar w:top="1985" w:right="1588" w:bottom="1985" w:left="158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MDk3YTY1MmVlMDEyMDA0NTk1MWNhOWFlNjhkMzgifQ=="/>
  </w:docVars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26D6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5C18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2035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D6044"/>
    <w:rsid w:val="001E074E"/>
    <w:rsid w:val="001E183F"/>
    <w:rsid w:val="001E2017"/>
    <w:rsid w:val="001E3422"/>
    <w:rsid w:val="001E5A68"/>
    <w:rsid w:val="001E5CC2"/>
    <w:rsid w:val="001E7610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968"/>
    <w:rsid w:val="00205A8D"/>
    <w:rsid w:val="00205B47"/>
    <w:rsid w:val="00205C43"/>
    <w:rsid w:val="00211C4A"/>
    <w:rsid w:val="00215160"/>
    <w:rsid w:val="0022183C"/>
    <w:rsid w:val="002233D2"/>
    <w:rsid w:val="002249AF"/>
    <w:rsid w:val="00224CDF"/>
    <w:rsid w:val="002266BF"/>
    <w:rsid w:val="00226FEA"/>
    <w:rsid w:val="0023076E"/>
    <w:rsid w:val="00232952"/>
    <w:rsid w:val="00235DCD"/>
    <w:rsid w:val="002422F2"/>
    <w:rsid w:val="002439D2"/>
    <w:rsid w:val="00250F63"/>
    <w:rsid w:val="00252E8E"/>
    <w:rsid w:val="0025470A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312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0A1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581B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18FF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732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1A15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B7052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037D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5D6C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24D0"/>
    <w:rsid w:val="00693159"/>
    <w:rsid w:val="00693E0A"/>
    <w:rsid w:val="00695C3D"/>
    <w:rsid w:val="006976F6"/>
    <w:rsid w:val="00697C59"/>
    <w:rsid w:val="006A084F"/>
    <w:rsid w:val="006A2606"/>
    <w:rsid w:val="006A2CBD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2884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831"/>
    <w:rsid w:val="00770E0F"/>
    <w:rsid w:val="007711A6"/>
    <w:rsid w:val="00772F8F"/>
    <w:rsid w:val="007745A2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059B0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03CA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930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9F8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5331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47159"/>
    <w:rsid w:val="00A526AE"/>
    <w:rsid w:val="00A54DC4"/>
    <w:rsid w:val="00A56832"/>
    <w:rsid w:val="00A627B8"/>
    <w:rsid w:val="00A65D93"/>
    <w:rsid w:val="00A66F0C"/>
    <w:rsid w:val="00A7097B"/>
    <w:rsid w:val="00A715D8"/>
    <w:rsid w:val="00A71F34"/>
    <w:rsid w:val="00A7304F"/>
    <w:rsid w:val="00A735B1"/>
    <w:rsid w:val="00A7492F"/>
    <w:rsid w:val="00A75633"/>
    <w:rsid w:val="00A7766F"/>
    <w:rsid w:val="00A833B6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1D7E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13B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0D0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77185"/>
    <w:rsid w:val="00C77680"/>
    <w:rsid w:val="00C80AF2"/>
    <w:rsid w:val="00C81298"/>
    <w:rsid w:val="00C815B4"/>
    <w:rsid w:val="00C819B5"/>
    <w:rsid w:val="00C838C8"/>
    <w:rsid w:val="00C84065"/>
    <w:rsid w:val="00C85B14"/>
    <w:rsid w:val="00C8665B"/>
    <w:rsid w:val="00C86FAF"/>
    <w:rsid w:val="00C873D1"/>
    <w:rsid w:val="00C93C0B"/>
    <w:rsid w:val="00C96040"/>
    <w:rsid w:val="00C96AEC"/>
    <w:rsid w:val="00C96B69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0537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53AE"/>
    <w:rsid w:val="00E6708E"/>
    <w:rsid w:val="00E7322D"/>
    <w:rsid w:val="00E75963"/>
    <w:rsid w:val="00E75E04"/>
    <w:rsid w:val="00E773E7"/>
    <w:rsid w:val="00E85B39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57C11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037"/>
    <w:rsid w:val="00F82E6E"/>
    <w:rsid w:val="00F83F86"/>
    <w:rsid w:val="00F843EA"/>
    <w:rsid w:val="00F917E8"/>
    <w:rsid w:val="00F92268"/>
    <w:rsid w:val="00F965AF"/>
    <w:rsid w:val="00F96E3B"/>
    <w:rsid w:val="00FA0699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4490"/>
    <w:rsid w:val="00FB6E05"/>
    <w:rsid w:val="00FC0477"/>
    <w:rsid w:val="00FC2993"/>
    <w:rsid w:val="00FC2DB9"/>
    <w:rsid w:val="00FC5F5E"/>
    <w:rsid w:val="00FD05D1"/>
    <w:rsid w:val="00FD21B4"/>
    <w:rsid w:val="00FD28F9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B7624C"/>
    <w:rsid w:val="02E003C5"/>
    <w:rsid w:val="02FF6C95"/>
    <w:rsid w:val="05EB29A5"/>
    <w:rsid w:val="065047D7"/>
    <w:rsid w:val="06CB5BC7"/>
    <w:rsid w:val="07B5012E"/>
    <w:rsid w:val="0BA54A32"/>
    <w:rsid w:val="0C310E3E"/>
    <w:rsid w:val="0C35153B"/>
    <w:rsid w:val="0DA561D2"/>
    <w:rsid w:val="0DC15D5B"/>
    <w:rsid w:val="0E3171A6"/>
    <w:rsid w:val="0E8C2983"/>
    <w:rsid w:val="0F6312AA"/>
    <w:rsid w:val="10594DE6"/>
    <w:rsid w:val="128D0D77"/>
    <w:rsid w:val="13531FC1"/>
    <w:rsid w:val="14E43FDD"/>
    <w:rsid w:val="158E77BD"/>
    <w:rsid w:val="15A05265"/>
    <w:rsid w:val="162F1114"/>
    <w:rsid w:val="170E5125"/>
    <w:rsid w:val="1908605A"/>
    <w:rsid w:val="1AD5775F"/>
    <w:rsid w:val="1B462B82"/>
    <w:rsid w:val="1C2A7F54"/>
    <w:rsid w:val="1D6844B4"/>
    <w:rsid w:val="1EBB75CE"/>
    <w:rsid w:val="1ED22314"/>
    <w:rsid w:val="2095746F"/>
    <w:rsid w:val="21C80684"/>
    <w:rsid w:val="23142332"/>
    <w:rsid w:val="24FD3B3B"/>
    <w:rsid w:val="25562802"/>
    <w:rsid w:val="273F0FBB"/>
    <w:rsid w:val="27C72A80"/>
    <w:rsid w:val="27E233C2"/>
    <w:rsid w:val="29763568"/>
    <w:rsid w:val="2BAA5E4F"/>
    <w:rsid w:val="2D0A4D32"/>
    <w:rsid w:val="2D0F4D53"/>
    <w:rsid w:val="2D6E1134"/>
    <w:rsid w:val="2E5B2B33"/>
    <w:rsid w:val="2E9D1EEA"/>
    <w:rsid w:val="2EB624DC"/>
    <w:rsid w:val="30522A8E"/>
    <w:rsid w:val="318D40C2"/>
    <w:rsid w:val="32AF2032"/>
    <w:rsid w:val="334879F3"/>
    <w:rsid w:val="33624D6F"/>
    <w:rsid w:val="342F0891"/>
    <w:rsid w:val="35977D3B"/>
    <w:rsid w:val="363624CF"/>
    <w:rsid w:val="36D94B9B"/>
    <w:rsid w:val="37DE3E8B"/>
    <w:rsid w:val="38376F0C"/>
    <w:rsid w:val="385534DC"/>
    <w:rsid w:val="3A283321"/>
    <w:rsid w:val="3AB56840"/>
    <w:rsid w:val="3B767E72"/>
    <w:rsid w:val="3BAF187B"/>
    <w:rsid w:val="3BF21AC7"/>
    <w:rsid w:val="3D8A1298"/>
    <w:rsid w:val="3DB13E3B"/>
    <w:rsid w:val="3DCE1D88"/>
    <w:rsid w:val="3E981BF8"/>
    <w:rsid w:val="3F8403D8"/>
    <w:rsid w:val="40230BB6"/>
    <w:rsid w:val="405537CC"/>
    <w:rsid w:val="40766B2A"/>
    <w:rsid w:val="411E493E"/>
    <w:rsid w:val="43D0398D"/>
    <w:rsid w:val="45667135"/>
    <w:rsid w:val="46CB1893"/>
    <w:rsid w:val="470D5A07"/>
    <w:rsid w:val="47641B2B"/>
    <w:rsid w:val="47CD7F1F"/>
    <w:rsid w:val="4941408E"/>
    <w:rsid w:val="4B0E0DC8"/>
    <w:rsid w:val="4DFC7C7F"/>
    <w:rsid w:val="4F413665"/>
    <w:rsid w:val="4F592071"/>
    <w:rsid w:val="4F6A776F"/>
    <w:rsid w:val="4F9175E5"/>
    <w:rsid w:val="4FD23C92"/>
    <w:rsid w:val="502554F0"/>
    <w:rsid w:val="50406E4E"/>
    <w:rsid w:val="506C24D8"/>
    <w:rsid w:val="51864D34"/>
    <w:rsid w:val="52CF270B"/>
    <w:rsid w:val="550F51D5"/>
    <w:rsid w:val="555B7E46"/>
    <w:rsid w:val="566F7C0D"/>
    <w:rsid w:val="57125B91"/>
    <w:rsid w:val="57B9118C"/>
    <w:rsid w:val="58BC2DE9"/>
    <w:rsid w:val="591E5852"/>
    <w:rsid w:val="5A132EDD"/>
    <w:rsid w:val="5A4E660B"/>
    <w:rsid w:val="5C182A2D"/>
    <w:rsid w:val="5C3564DB"/>
    <w:rsid w:val="60067040"/>
    <w:rsid w:val="60D31E48"/>
    <w:rsid w:val="60FE44C8"/>
    <w:rsid w:val="61296BBC"/>
    <w:rsid w:val="61BA4586"/>
    <w:rsid w:val="62FC79C2"/>
    <w:rsid w:val="6352319C"/>
    <w:rsid w:val="63C96D02"/>
    <w:rsid w:val="651D6886"/>
    <w:rsid w:val="681F2F85"/>
    <w:rsid w:val="69566308"/>
    <w:rsid w:val="69716DDB"/>
    <w:rsid w:val="6B3510E1"/>
    <w:rsid w:val="6B3746A2"/>
    <w:rsid w:val="6B580ED5"/>
    <w:rsid w:val="6BAB09F8"/>
    <w:rsid w:val="6BCA3550"/>
    <w:rsid w:val="6CE83DC0"/>
    <w:rsid w:val="6D2F4FBD"/>
    <w:rsid w:val="6E76103F"/>
    <w:rsid w:val="6EF62979"/>
    <w:rsid w:val="6FD4146E"/>
    <w:rsid w:val="70CD1BFC"/>
    <w:rsid w:val="715C660A"/>
    <w:rsid w:val="72891F08"/>
    <w:rsid w:val="73B12054"/>
    <w:rsid w:val="740341CE"/>
    <w:rsid w:val="74651459"/>
    <w:rsid w:val="748F0377"/>
    <w:rsid w:val="74EA7F3B"/>
    <w:rsid w:val="754C58E3"/>
    <w:rsid w:val="755C498D"/>
    <w:rsid w:val="770546E4"/>
    <w:rsid w:val="77892A1A"/>
    <w:rsid w:val="78C43C9E"/>
    <w:rsid w:val="795B7EA5"/>
    <w:rsid w:val="7B4E7DC1"/>
    <w:rsid w:val="7B6D2BFD"/>
    <w:rsid w:val="7C6D6C5F"/>
    <w:rsid w:val="7DAC77CE"/>
    <w:rsid w:val="7E36437E"/>
    <w:rsid w:val="7E92384F"/>
    <w:rsid w:val="7EEB485F"/>
    <w:rsid w:val="7FD0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4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5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6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9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0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1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68"/>
    <w:qFormat/>
    <w:uiPriority w:val="0"/>
    <w:pPr>
      <w:spacing w:line="320" w:lineRule="exact"/>
    </w:pPr>
    <w:rPr>
      <w:b/>
      <w:bCs/>
    </w:rPr>
  </w:style>
  <w:style w:type="paragraph" w:styleId="12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3">
    <w:name w:val="Normal Indent"/>
    <w:basedOn w:val="1"/>
    <w:qFormat/>
    <w:uiPriority w:val="0"/>
    <w:pPr>
      <w:ind w:firstLine="420"/>
    </w:pPr>
    <w:rPr>
      <w:szCs w:val="20"/>
    </w:rPr>
  </w:style>
  <w:style w:type="paragraph" w:styleId="14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5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6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7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8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19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0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1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2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3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4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7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8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29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0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1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2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3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4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5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6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7">
    <w:name w:val="annotation subject"/>
    <w:basedOn w:val="15"/>
    <w:next w:val="15"/>
    <w:link w:val="63"/>
    <w:unhideWhenUsed/>
    <w:qFormat/>
    <w:uiPriority w:val="0"/>
    <w:rPr>
      <w:b/>
      <w:bCs/>
    </w:rPr>
  </w:style>
  <w:style w:type="paragraph" w:styleId="38">
    <w:name w:val="Body Text First Indent 2"/>
    <w:basedOn w:val="16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table" w:styleId="40">
    <w:name w:val="Table Grid"/>
    <w:basedOn w:val="3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unhideWhenUsed/>
    <w:qFormat/>
    <w:uiPriority w:val="99"/>
    <w:rPr>
      <w:color w:val="800080"/>
      <w:u w:val="single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字符"/>
    <w:basedOn w:val="41"/>
    <w:link w:val="3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字符"/>
    <w:basedOn w:val="41"/>
    <w:link w:val="4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字符"/>
    <w:basedOn w:val="41"/>
    <w:link w:val="5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字符"/>
    <w:basedOn w:val="41"/>
    <w:link w:val="6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字符"/>
    <w:basedOn w:val="41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字符"/>
    <w:basedOn w:val="41"/>
    <w:link w:val="8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字符"/>
    <w:basedOn w:val="41"/>
    <w:link w:val="9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字符"/>
    <w:basedOn w:val="41"/>
    <w:link w:val="10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字符"/>
    <w:basedOn w:val="41"/>
    <w:link w:val="11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字符"/>
    <w:link w:val="15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字符"/>
    <w:basedOn w:val="41"/>
    <w:link w:val="23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字符"/>
    <w:link w:val="14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字符"/>
    <w:basedOn w:val="41"/>
    <w:link w:val="2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字符"/>
    <w:basedOn w:val="57"/>
    <w:link w:val="3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字符"/>
    <w:basedOn w:val="41"/>
    <w:link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字符"/>
    <w:basedOn w:val="41"/>
    <w:link w:val="19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字符"/>
    <w:basedOn w:val="41"/>
    <w:link w:val="2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字符"/>
    <w:basedOn w:val="41"/>
    <w:link w:val="2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字符"/>
    <w:basedOn w:val="41"/>
    <w:link w:val="16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字符"/>
    <w:basedOn w:val="41"/>
    <w:link w:val="30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字符"/>
    <w:basedOn w:val="41"/>
    <w:link w:val="33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字符"/>
    <w:link w:val="21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字符"/>
    <w:basedOn w:val="41"/>
    <w:link w:val="3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文本首行缩进 2 字符"/>
    <w:basedOn w:val="70"/>
    <w:link w:val="38"/>
    <w:semiHidden/>
    <w:qFormat/>
    <w:uiPriority w:val="99"/>
    <w:rPr>
      <w:rFonts w:ascii="宋体" w:hAnsi="宋体" w:eastAsia="宋体" w:cs="宋体"/>
      <w:sz w:val="24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6">
    <w:name w:val="font5"/>
    <w:basedOn w:val="1"/>
    <w:qFormat/>
    <w:uiPriority w:val="0"/>
    <w:pPr>
      <w:spacing w:before="100" w:beforeAutospacing="1" w:after="100" w:afterAutospacing="1"/>
    </w:pPr>
    <w:rPr>
      <w:b/>
      <w:bCs/>
    </w:rPr>
  </w:style>
  <w:style w:type="paragraph" w:customStyle="1" w:styleId="97">
    <w:name w:val="font6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98">
    <w:name w:val="font7"/>
    <w:basedOn w:val="1"/>
    <w:qFormat/>
    <w:uiPriority w:val="0"/>
    <w:pPr>
      <w:spacing w:before="100" w:beforeAutospacing="1" w:after="100" w:afterAutospacing="1"/>
    </w:pPr>
  </w:style>
  <w:style w:type="paragraph" w:customStyle="1" w:styleId="99">
    <w:name w:val="font8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0">
    <w:name w:val="font9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01">
    <w:name w:val="font10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02">
    <w:name w:val="font1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3">
    <w:name w:val="xl67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4">
    <w:name w:val="xl68"/>
    <w:basedOn w:val="1"/>
    <w:qFormat/>
    <w:uiPriority w:val="0"/>
    <w:pPr>
      <w:spacing w:before="100" w:beforeAutospacing="1" w:after="100" w:afterAutospacing="1"/>
    </w:pPr>
  </w:style>
  <w:style w:type="paragraph" w:customStyle="1" w:styleId="105">
    <w:name w:val="xl69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6">
    <w:name w:val="xl71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7">
    <w:name w:val="xl72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108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09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0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1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2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3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4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5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6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17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18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9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0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1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2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23">
    <w:name w:val="xl8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4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5">
    <w:name w:val="xl9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6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7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8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29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0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1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32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3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34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5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6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7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38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9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0">
    <w:name w:val="xl10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1">
    <w:name w:val="xl10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42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3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4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5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6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7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8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9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0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1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52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153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4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5">
    <w:name w:val="xl12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6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7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8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59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0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61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62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63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64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165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66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67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68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9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0">
    <w:name w:val="xl13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1">
    <w:name w:val="xl1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2">
    <w:name w:val="xl13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3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174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75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76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1581-5D7D-4508-A8E6-C1055BE028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10</Pages>
  <Words>2347</Words>
  <Characters>2415</Characters>
  <Lines>18</Lines>
  <Paragraphs>5</Paragraphs>
  <TotalTime>1</TotalTime>
  <ScaleCrop>false</ScaleCrop>
  <LinksUpToDate>false</LinksUpToDate>
  <CharactersWithSpaces>2491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123</cp:lastModifiedBy>
  <cp:lastPrinted>2021-10-22T01:12:00Z</cp:lastPrinted>
  <dcterms:modified xsi:type="dcterms:W3CDTF">2023-05-04T03:03:24Z</dcterms:modified>
  <cp:revision>1005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C81095ADACC54D70853E55AF2BA2987A</vt:lpwstr>
  </property>
</Properties>
</file>