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文件要求一览表</w:t>
      </w:r>
    </w:p>
    <w:tbl>
      <w:tblPr>
        <w:tblStyle w:val="3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65"/>
        <w:gridCol w:w="1937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文件名称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封面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资审文件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企业基本情况一览表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企业营业执照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企业资质证书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项目负责人资质证书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及社保证明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①提供注册城乡规划师或注册城市规划师证书。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②拟派项目负责人在本单位连续缴纳的投标截止日前3个月的社保证明文件。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法定代表人证明书及法人身份证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投标报价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资信标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投标承诺函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企业同类业绩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近5年（从截标之日倒算，以合同签订时间为准）自认为最具代表性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5项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同类业绩（房屋建筑工程类项目规划业绩）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，超过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项则按列表前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项计取。有效业绩认定：合同金额大于等于1/2投标上限价。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①合同关键页，需能体现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项目名称、合同双方单位名称及签章、合同金额、项目内容、签订时间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等主要信息。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③证明材料中未按要求体现主要信息的，则不予统计该业绩。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拟派项目负责人实力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1.提供拟派项目负责人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任职资格材料（需提供执业资格证、职称证书、学历证书等相关材料，复印件盖公章）。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2.提供拟派项目负责人近5年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（从截标之日倒算，以合同签订时间为准）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以项目负责人身份主导的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2项同类业绩（房屋建筑工程类项目规划业绩）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超过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项则按列表前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项计取。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①合同关键页，需能体现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项目名称、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项目负责人任职情况、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合同双方单位名称及签章、合同金额、项目内容、签订时间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等主要信息。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③证明材料中未按要求体现主要信息的，则不予统计该业绩。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编制服务工作方案：包括对项目实施思路、重难点分析及对应合理化建议；总体部署及团队资源配置、工作机制；服务质量和保证措施；服务进度计划及管控体系；应急响应方案。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3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华文细黑"/>
          <w:b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报价函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请投标人按照遴选公告附件2《投标报价函》填报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后，编入投标文件。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20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深圳市新龙观投资发展有限公司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观湖北产业片区16-13-1宗地项目规划指标调整服务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一旦我方中选，将保证在收到中标通知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30日内，与贵方按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遴选公告及附件、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投标文件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承诺内容签订合同，否则，视为我方自愿放弃中标资格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一旦我方中选，将与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贵方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友好合作，依约履行委托合同，自觉接受委托单位的日常监管和履约评价，为委托单位提供优质、高效服务。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我方承诺履行项目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团队人员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20"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2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bookmarkEnd w:id="0"/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同类工程业绩一览表</w:t>
      </w:r>
    </w:p>
    <w:tbl>
      <w:tblPr>
        <w:tblStyle w:val="40"/>
        <w:tblW w:w="8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5.工程名称：</w:t>
            </w:r>
          </w:p>
          <w:p>
            <w:pPr>
              <w:widowControl w:val="0"/>
              <w:adjustRightInd w:val="0"/>
              <w:snapToGrid/>
              <w:spacing w:before="157" w:beforeLines="50"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>
      <w:pPr>
        <w:spacing w:after="160" w:line="259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定性评审法"/>
      <w: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bookmarkEnd w:id="1"/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业绩经验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1.合同名称：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  <w:p>
            <w:pPr>
              <w:ind w:left="57" w:right="57" w:firstLine="5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2.合同名称：</w:t>
            </w:r>
          </w:p>
          <w:p>
            <w:pPr>
              <w:ind w:left="57" w:right="57" w:firstLine="57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（合同签订日期：XX.XX.XX；合同金额：XX万元）</w:t>
            </w: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执业证书、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将合同名称、对应的合同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pStyle w:val="20"/>
      </w:pPr>
    </w:p>
    <w:sectPr>
      <w:footerReference r:id="rId3" w:type="default"/>
      <w:pgSz w:w="11906" w:h="16838"/>
      <w:pgMar w:top="1440" w:right="1800" w:bottom="1440" w:left="1800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mMxODNkOWI2ZDZlNmY1NTBjOWQzODQ1YmU2ODIifQ=="/>
    <w:docVar w:name="KSO_WPS_MARK_KEY" w:val="38cbeaa0-6fdc-4731-a5d8-831a38054697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0856274F"/>
    <w:rsid w:val="0DE57526"/>
    <w:rsid w:val="0E9B081A"/>
    <w:rsid w:val="18074A3E"/>
    <w:rsid w:val="1C370605"/>
    <w:rsid w:val="1CD61488"/>
    <w:rsid w:val="21C80684"/>
    <w:rsid w:val="25F577A7"/>
    <w:rsid w:val="273F0FBB"/>
    <w:rsid w:val="27E233C2"/>
    <w:rsid w:val="28236A13"/>
    <w:rsid w:val="33624D6F"/>
    <w:rsid w:val="338B1DC2"/>
    <w:rsid w:val="3426639F"/>
    <w:rsid w:val="34B552CE"/>
    <w:rsid w:val="35B50237"/>
    <w:rsid w:val="36D94B9B"/>
    <w:rsid w:val="3BF47E5B"/>
    <w:rsid w:val="3DB13E3B"/>
    <w:rsid w:val="41AD23FA"/>
    <w:rsid w:val="432A0427"/>
    <w:rsid w:val="444D0B11"/>
    <w:rsid w:val="4C09635A"/>
    <w:rsid w:val="4F3C5F21"/>
    <w:rsid w:val="4F413665"/>
    <w:rsid w:val="4F7C5A5A"/>
    <w:rsid w:val="502D7210"/>
    <w:rsid w:val="54CB47FE"/>
    <w:rsid w:val="550F51D5"/>
    <w:rsid w:val="57D57B6A"/>
    <w:rsid w:val="5CC0594C"/>
    <w:rsid w:val="5D9A07C8"/>
    <w:rsid w:val="607131E6"/>
    <w:rsid w:val="6728260D"/>
    <w:rsid w:val="6B3510E1"/>
    <w:rsid w:val="6BAB09F8"/>
    <w:rsid w:val="6BB7323E"/>
    <w:rsid w:val="6E9762E0"/>
    <w:rsid w:val="6EF62979"/>
    <w:rsid w:val="6F0E1247"/>
    <w:rsid w:val="6FBA6155"/>
    <w:rsid w:val="70CD1BFC"/>
    <w:rsid w:val="71BF7251"/>
    <w:rsid w:val="73EF7F29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snapToGrid w:val="0"/>
      <w:sz w:val="28"/>
      <w:szCs w:val="44"/>
      <w:lang w:val="zh-CN"/>
    </w:rPr>
  </w:style>
  <w:style w:type="paragraph" w:styleId="6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5">
    <w:name w:val="Hyperlink"/>
    <w:basedOn w:val="41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6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6</Pages>
  <Words>1531</Words>
  <Characters>1634</Characters>
  <Lines>45</Lines>
  <Paragraphs>12</Paragraphs>
  <TotalTime>2</TotalTime>
  <ScaleCrop>false</ScaleCrop>
  <LinksUpToDate>false</LinksUpToDate>
  <CharactersWithSpaces>1681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</cp:lastModifiedBy>
  <cp:lastPrinted>2021-10-22T01:12:00Z</cp:lastPrinted>
  <dcterms:modified xsi:type="dcterms:W3CDTF">2025-06-13T08:47:46Z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13F4096814F149A292A006EA38A326CB</vt:lpwstr>
  </property>
</Properties>
</file>