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FB8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1EB6535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C28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A8523A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B674D3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092DA3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83C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DE18724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00A22C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E6118D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8B9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735BB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3610E17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664A24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7335A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7FB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A69A57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1FE8A1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03B054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904D8D">
            <w:r>
              <w:rPr>
                <w:rFonts w:hint="eastAsia"/>
              </w:rPr>
              <w:t>原件扫描件盖公章。</w:t>
            </w:r>
          </w:p>
        </w:tc>
      </w:tr>
      <w:tr w14:paraId="4167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2E90C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49DF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DDA88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96E1F4">
            <w:r>
              <w:rPr>
                <w:rFonts w:hint="eastAsia"/>
              </w:rPr>
              <w:t>原件扫描件盖公章。</w:t>
            </w:r>
          </w:p>
        </w:tc>
      </w:tr>
      <w:tr w14:paraId="756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A18314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D2629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124D98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5378814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E6C2228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D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70C53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C4B356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BDF58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C41EA5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F36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1EE061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092C3E7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9724683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080861">
            <w:r>
              <w:rPr>
                <w:rFonts w:hint="eastAsia"/>
              </w:rPr>
              <w:t>原件盖公章，格式详见“附件1.2”。</w:t>
            </w:r>
          </w:p>
        </w:tc>
      </w:tr>
      <w:tr w14:paraId="7F6A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A0BDF1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7A1E7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BF096F9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D6C371E">
            <w:pPr>
              <w:overflowPunct w:val="0"/>
              <w:autoSpaceDE/>
              <w:autoSpaceDN/>
            </w:pPr>
            <w:r>
              <w:rPr>
                <w:rFonts w:hint="eastAsia"/>
              </w:rP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rPr>
                <w:rFonts w:hint="eastAsia"/>
              </w:rPr>
              <w:t>五星级酒店建立合作关系，且近五年内拥有两项及以上同类设备供应合作案例；</w:t>
            </w:r>
          </w:p>
          <w:p w14:paraId="0C358EE1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7DB6F479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ECDC2A3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66B0CAA5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275AF748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67CD48BD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96C74B8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60C68C8F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3C0B425C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16FD994B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19EE8BD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F78914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283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23B10E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F04C5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2A555E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19AE12"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0D05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EFAAB77"/>
        </w:tc>
        <w:tc>
          <w:tcPr>
            <w:tcW w:w="1303" w:type="dxa"/>
            <w:vAlign w:val="center"/>
          </w:tcPr>
          <w:p w14:paraId="7190FA0D"/>
        </w:tc>
        <w:tc>
          <w:tcPr>
            <w:tcW w:w="2502" w:type="dxa"/>
            <w:shd w:val="clear" w:color="auto" w:fill="auto"/>
            <w:vAlign w:val="center"/>
          </w:tcPr>
          <w:p w14:paraId="61D5AE72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9230A4">
            <w:pPr>
              <w:overflowPunct w:val="0"/>
            </w:pPr>
            <w:r>
              <w:rPr>
                <w:rFonts w:hint="eastAsia"/>
              </w:rPr>
              <w:t>投标人提供服务方案，内容应包括：所有产品质保期、机器设备到货后第1年内</w:t>
            </w:r>
            <w:r>
              <w:t>3</w:t>
            </w:r>
            <w:r>
              <w:rPr>
                <w:rFonts w:hint="eastAsia"/>
              </w:rPr>
              <w:t>次上门维护保养（每4个月一次），第2</w:t>
            </w:r>
            <w:r>
              <w:t>-3</w:t>
            </w:r>
            <w:r>
              <w:rPr>
                <w:rFonts w:hint="eastAsia"/>
              </w:rPr>
              <w:t>年的维护每3个月一次保养方案、机器易消耗零件清单及报价（包安装）等售后服务等。</w:t>
            </w:r>
          </w:p>
          <w:p w14:paraId="4C60ECA1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供应商提供的《服务方案》该方案将作为合同附件执行。</w:t>
            </w:r>
          </w:p>
          <w:p w14:paraId="3D62A94A">
            <w:pPr>
              <w:pStyle w:val="2"/>
              <w:ind w:left="0" w:leftChars="0" w:firstLine="0" w:firstLineChars="0"/>
            </w:pPr>
            <w:r>
              <w:rPr>
                <w:rFonts w:hint="eastAsia"/>
                <w:sz w:val="24"/>
              </w:rPr>
              <w:t>投标人提供《服务方案》加盖供应商公章。</w:t>
            </w:r>
          </w:p>
        </w:tc>
      </w:tr>
    </w:tbl>
    <w:p w14:paraId="21C1BFDB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0E9E7F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53061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8749312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3AF70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0247B92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2A585AC"/>
        </w:tc>
      </w:tr>
      <w:tr w14:paraId="77997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CCA410C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2E301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4F7CE2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1AD7CCD"/>
        </w:tc>
      </w:tr>
      <w:tr w14:paraId="76DE6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CC293E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157112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439F90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1294AC"/>
        </w:tc>
      </w:tr>
      <w:tr w14:paraId="093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D2BB0C8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029BAD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BF220FF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2E8D4BE"/>
        </w:tc>
      </w:tr>
      <w:tr w14:paraId="15445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2FA419E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5B40A03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6F0F718"/>
        </w:tc>
      </w:tr>
      <w:tr w14:paraId="0AAF1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656A4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FAAB887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375D667"/>
        </w:tc>
      </w:tr>
      <w:tr w14:paraId="6DE2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684D44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31692EED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B3A1271"/>
        </w:tc>
      </w:tr>
      <w:tr w14:paraId="4C2DD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9B61E80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ABCDB4E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363220"/>
        </w:tc>
      </w:tr>
      <w:tr w14:paraId="7DF81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0F47C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3423500"/>
        </w:tc>
      </w:tr>
    </w:tbl>
    <w:p w14:paraId="32895783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9EF0126">
      <w:pPr>
        <w:rPr>
          <w:rFonts w:eastAsia="仿宋_GB2312"/>
        </w:rPr>
      </w:pPr>
      <w:r>
        <w:br w:type="page"/>
      </w:r>
    </w:p>
    <w:p w14:paraId="410BF05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0210E64C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D5FA229">
      <w:pPr>
        <w:rPr>
          <w:rFonts w:hint="default" w:eastAsia="仿宋"/>
          <w:sz w:val="22"/>
          <w:szCs w:val="22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sz w:val="22"/>
          <w:szCs w:val="22"/>
          <w:u w:val="single"/>
        </w:rPr>
        <w:t>深圳市龙</w:t>
      </w:r>
      <w:r>
        <w:rPr>
          <w:rFonts w:hint="eastAsia"/>
          <w:sz w:val="22"/>
          <w:szCs w:val="22"/>
          <w:u w:val="single"/>
          <w:lang w:val="en-US" w:eastAsia="zh-CN"/>
        </w:rPr>
        <w:t>祺商业运营管理有限公司美憬阁酒店分公司</w:t>
      </w:r>
    </w:p>
    <w:p w14:paraId="38DCF3B6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深圳时尚小镇美憬阁精选酒店2025年新增房务清洁设备项目 </w:t>
      </w:r>
      <w:r>
        <w:rPr>
          <w:rFonts w:hint="eastAsia"/>
        </w:rPr>
        <w:t>公告的所有内容及要求，为此作出如下承诺：</w:t>
      </w:r>
    </w:p>
    <w:p w14:paraId="0F7E5E6B">
      <w:pPr>
        <w:pStyle w:val="9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7DF8E56A">
      <w:pPr>
        <w:pStyle w:val="9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  <w:bookmarkStart w:id="2" w:name="_GoBack"/>
      <w:bookmarkEnd w:id="2"/>
    </w:p>
    <w:p w14:paraId="50861CB3">
      <w:pPr>
        <w:pStyle w:val="9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407EF58">
      <w:pPr>
        <w:pStyle w:val="9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F75E785">
      <w:pPr>
        <w:pStyle w:val="9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693FD060">
      <w:pPr>
        <w:pStyle w:val="9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5029E4D7">
      <w:pPr>
        <w:pStyle w:val="9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23CF082">
      <w:pPr>
        <w:pStyle w:val="9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6E3945A">
      <w:pPr>
        <w:spacing w:line="560" w:lineRule="exact"/>
      </w:pPr>
    </w:p>
    <w:p w14:paraId="03BF148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483D5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0AD702F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8B5B80D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6E62CA06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EE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EED39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BFC3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B0E18E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C9F6D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0FE31C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8881D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0AC5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9302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0E61F6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5003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99444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D411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160AE2">
            <w:pPr>
              <w:jc w:val="center"/>
            </w:pPr>
          </w:p>
        </w:tc>
      </w:tr>
      <w:tr w14:paraId="4CEC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E344D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8F4FF8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FFBB6B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69D20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50363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1A95A9">
            <w:pPr>
              <w:jc w:val="center"/>
            </w:pPr>
          </w:p>
        </w:tc>
      </w:tr>
      <w:tr w14:paraId="0AE2A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FFB0B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F6D51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45AE9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B2C76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B9909D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1A8EBC">
            <w:pPr>
              <w:jc w:val="center"/>
            </w:pPr>
          </w:p>
        </w:tc>
      </w:tr>
      <w:tr w14:paraId="5E48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193F2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499A04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4A6921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53F757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E8937E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132A09E">
            <w:pPr>
              <w:jc w:val="center"/>
            </w:pPr>
          </w:p>
        </w:tc>
      </w:tr>
      <w:tr w14:paraId="711FF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3D06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26C57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872EAE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BAA9D59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B633BB8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6DA43">
            <w:pPr>
              <w:jc w:val="center"/>
            </w:pPr>
          </w:p>
        </w:tc>
      </w:tr>
    </w:tbl>
    <w:p w14:paraId="732E605A"/>
    <w:bookmarkEnd w:id="0"/>
    <w:bookmarkEnd w:id="1"/>
    <w:p w14:paraId="3A947EBE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82E68"/>
    <w:rsid w:val="000A29AA"/>
    <w:rsid w:val="000C55FA"/>
    <w:rsid w:val="000D4846"/>
    <w:rsid w:val="000F35AD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956A3"/>
    <w:rsid w:val="002A76B5"/>
    <w:rsid w:val="002D187E"/>
    <w:rsid w:val="002E61F7"/>
    <w:rsid w:val="003B7D8F"/>
    <w:rsid w:val="00421FDF"/>
    <w:rsid w:val="004375B7"/>
    <w:rsid w:val="00437C19"/>
    <w:rsid w:val="00440A75"/>
    <w:rsid w:val="00464AFC"/>
    <w:rsid w:val="0049367A"/>
    <w:rsid w:val="00496138"/>
    <w:rsid w:val="004C41C3"/>
    <w:rsid w:val="004D2CA1"/>
    <w:rsid w:val="004E4A0B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7C1B35"/>
    <w:rsid w:val="008503CE"/>
    <w:rsid w:val="00851FC6"/>
    <w:rsid w:val="00862B9D"/>
    <w:rsid w:val="00865E82"/>
    <w:rsid w:val="008A74BF"/>
    <w:rsid w:val="008C7626"/>
    <w:rsid w:val="00974FF4"/>
    <w:rsid w:val="009805A6"/>
    <w:rsid w:val="009A33FF"/>
    <w:rsid w:val="009A5EAF"/>
    <w:rsid w:val="00A12BC0"/>
    <w:rsid w:val="00A66CF5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A4054"/>
    <w:rsid w:val="00DD4232"/>
    <w:rsid w:val="00DE4A5E"/>
    <w:rsid w:val="00E25DD9"/>
    <w:rsid w:val="00E51081"/>
    <w:rsid w:val="00E606C7"/>
    <w:rsid w:val="00EF33C2"/>
    <w:rsid w:val="00F13749"/>
    <w:rsid w:val="00F9167D"/>
    <w:rsid w:val="00FA78B5"/>
    <w:rsid w:val="00FB4920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B6F4DA5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87874EA"/>
    <w:rsid w:val="6A7177BA"/>
    <w:rsid w:val="6B5477F9"/>
    <w:rsid w:val="6B971973"/>
    <w:rsid w:val="6C8E2B84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List Paragraph Char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1482</Words>
  <Characters>1503</Characters>
  <Lines>1</Lines>
  <Paragraphs>3</Paragraphs>
  <TotalTime>0</TotalTime>
  <ScaleCrop>false</ScaleCrop>
  <LinksUpToDate>false</LinksUpToDate>
  <CharactersWithSpaces>1519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2025-05-27T11:18:00Z</dcterms:created>
  <dc:creator>456</dc:creator>
  <cp:lastModifiedBy>wayne wang</cp:lastModifiedBy>
  <dcterms:modified xsi:type="dcterms:W3CDTF">2025-07-15T12:18:38Z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eyJoZGlkIjoiMmQ3YWU2YjUwZjFlMjNmYzhkNmM2YTlmMzM1Y2ZkNWIiLCJ1c2VySWQiOiI0NTY4NzU1NDcifQ==</vt:lpwstr>
  </property>
</Properties>
</file>